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CZEGO BRAKUJE W TWOIM </w:t>
      </w:r>
      <w:r>
        <w:rPr>
          <w:rFonts w:ascii="Times New Roman" w:hAnsi="Times New Roman" w:hint="default"/>
          <w:sz w:val="28"/>
          <w:szCs w:val="28"/>
          <w:rtl w:val="0"/>
        </w:rPr>
        <w:t>Ż</w:t>
      </w:r>
      <w:r>
        <w:rPr>
          <w:rFonts w:ascii="Times New Roman" w:hAnsi="Times New Roman"/>
          <w:sz w:val="28"/>
          <w:szCs w:val="28"/>
          <w:rtl w:val="0"/>
        </w:rPr>
        <w:t>YCIU</w:t>
      </w:r>
    </w:p>
    <w:p>
      <w:pPr>
        <w:pStyle w:val="Treść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wiadczam ci, ty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kamieniem, a na tej skale zbuduj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 Ko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ół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i pot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sv-SE"/>
          <w14:textFill>
            <w14:solidFill>
              <w14:srgbClr w14:val="121212"/>
            </w14:solidFill>
          </w14:textFill>
        </w:rPr>
        <w:t xml:space="preserve">ga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mierci nie zdo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go pokona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Mateusza 16:18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Dzielna kobieta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óż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tak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znajdzie?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Jej warto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przewy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sza per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y!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Salomona 31:10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Dba ona o we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i len,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pracuje z zapa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ru-RU"/>
          <w14:textFill>
            <w14:solidFill>
              <w14:srgbClr w14:val="121212"/>
            </w14:solidFill>
          </w14:textFill>
        </w:rPr>
        <w:t>em!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Jest jak statki handlowe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—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sprowadza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ywno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 daleka.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Salomona 31:13-14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Jest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wiadoma jako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swych dzie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jej lampa nawet noc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nie ga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nie.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Salomona 31:18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Otwiera przed ubogim sw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swoj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wyci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ga ku biednym.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Salomona 31:20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Jej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jest powszechnie szanowany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i zasiada w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 starszych kraju.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Salomona 31:23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Wiele kobiet radzi sobie wspaniale,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ale ty przewy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szasz je wszystkie!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udny jest wdzi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 i zwiewna uroda,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lecz kobieta,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ra liczy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de-DE"/>
          <w14:textFill>
            <w14:solidFill>
              <w14:srgbClr w14:val="121212"/>
            </w14:solidFill>
          </w14:textFill>
        </w:rPr>
        <w:t xml:space="preserve">z PANEM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—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ta godna jest chwa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y!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Przypowie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Salomona 31:29-30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Temu 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ry wed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ug mocy 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cej w nas mo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uczyni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wiele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cej ponad to wszystko, o co prosimy lub o czym my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limy, Temu niech b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dzie chwa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w Ko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ciele i w Chrystusie Jezusie po wszystkie pokolenia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wieki. Amen.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Efezjan 3:20-21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Jak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rol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ół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w twoim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yciu?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Jak ko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ół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zmieni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dla ciebie w 2020? Jak te zmiany na ciebie wp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Jak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powo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do bycia ko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em?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 w:color="feae00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