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RELACJE - 5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ń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stwo pastora Craig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’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a i Amy | Q&amp;A z Rachel Cruze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Zdobywaj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dro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, zdobywaj roztropno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 …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Nie opuszczaj jej, a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dzie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strzeg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 …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Z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dobywaj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dro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i za ca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y sw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j maj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tek zdobywaj roztropno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  <w:t>ci Salomona 4:5-7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8"/>
          <w:szCs w:val="38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1. Jak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rad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, na podstawie w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asnego do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wiadczenia, daliby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cie parom, kt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re my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l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w przysz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o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 o ma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stwie?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Chcieli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my stworzy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przyja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źń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, kt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ra by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a oparta na Jezusie.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Nie odhaczali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my punkt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w z listy. Jezus jest naszym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yciem.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2. Jak wybra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dobr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ą 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cie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k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, kiedy przez wsp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ół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czesn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technologi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, ci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ęż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ko jest dotrze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do prawdziwych problem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w sercowych?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Je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li tylko mo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esz to rozmawiaj twarz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 twarz, a nie przez ekran.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Nie ograniczajcie si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tylko do waszej dw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jki, ale b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ą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ź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cie w spo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eczno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ci.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3. Jak wa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na jest wsp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lna modlitwa?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Regularno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ma ogromne znaczenie.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ę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ksz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warto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ma robienie ma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o, ni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ż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nierobienie nic.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Nasz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wizj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by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o ,,Jak mo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emy razem s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u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y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Jezusowi?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”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4. Jak ustali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zdrowe granice w emocjonalno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ci, duchowo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 i fizyczno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Nie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piesz si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 okazywaniu g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łę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bokich emocji.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Nie pozw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l, by wasza relacja wesz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a na miejsce Boga.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Z g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ry ustalcie granice.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Odpowiedzialno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ma ogromne znaczenie.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5. Jakie korzy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 p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yn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z poczekania z seksem do 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lubu?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Musimy szanowa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ń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stwo nawet przed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lubem.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6. Jakie s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owo opisuje wasz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relacj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owo, kt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re wyr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nia nasze ma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ń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stwo, to ,,intencjonalno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ść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”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Nie mo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na mie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udanego ma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ń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stwa przez przypadek.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7. W 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wiecie, kt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ry lubi niezale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no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ść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, jak komunikowa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nasze potrzeby w ma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stwie?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Bycie s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ug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i pokora s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kluczem do dobrego ma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ń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stwa.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Stworzyli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my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rodowisko, kt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re pomaga nam rozwi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ą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zywa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problemu w zdrowy spos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b. Musimy okaza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pokor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ę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, aby wys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ucha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siebie nawzajem.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8. Co powiedzieliby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cie ma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stwom, kt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re pr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buj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ocali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swoje ma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łż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  <w:t>stwo?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56c1fe"/>
          <w:sz w:val="38"/>
          <w:szCs w:val="38"/>
          <w:rtl w:val="0"/>
          <w14:textFill>
            <w14:solidFill>
              <w14:srgbClr w14:val="56C1FF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Mi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wyp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ywa z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aski.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Popro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spo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ł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eczno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lub doradc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o pomoc.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Pozw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l, aby B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g wykonywa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prac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w twoim sercu i w sercu twojego m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ęż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a lub 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ż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ony.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ó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g jest Bogiem odbudowy.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0"/>
        </w:rPr>
      </w:pPr>
      <w:r>
        <w:rPr>
          <w:rFonts w:ascii="Times New Roman" w:hAnsi="Times New Roman"/>
          <w:sz w:val="38"/>
          <w:szCs w:val="38"/>
          <w:rtl w:val="0"/>
        </w:rPr>
        <w:t xml:space="preserve">Przeczytaj 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>Przypowie</w:t>
      </w:r>
      <w:r>
        <w:rPr>
          <w:rFonts w:ascii="Times New Roman" w:hAnsi="Times New Roman" w:hint="default"/>
          <w:b w:val="1"/>
          <w:bCs w:val="1"/>
          <w:sz w:val="38"/>
          <w:szCs w:val="38"/>
          <w:rtl w:val="0"/>
        </w:rPr>
        <w:t>ś</w:t>
      </w:r>
      <w:r>
        <w:rPr>
          <w:rFonts w:ascii="Times New Roman" w:hAnsi="Times New Roman"/>
          <w:b w:val="1"/>
          <w:bCs w:val="1"/>
          <w:sz w:val="38"/>
          <w:szCs w:val="38"/>
          <w:rtl w:val="0"/>
        </w:rPr>
        <w:t xml:space="preserve">ci Salomona 4:5-7. </w:t>
      </w:r>
      <w:r>
        <w:rPr>
          <w:rFonts w:ascii="Times New Roman" w:hAnsi="Times New Roman"/>
          <w:sz w:val="38"/>
          <w:szCs w:val="38"/>
          <w:rtl w:val="0"/>
        </w:rPr>
        <w:t>Jak zdobywa</w:t>
      </w:r>
      <w:r>
        <w:rPr>
          <w:rFonts w:ascii="Times New Roman" w:hAnsi="Times New Roman" w:hint="default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sz w:val="38"/>
          <w:szCs w:val="38"/>
          <w:rtl w:val="0"/>
        </w:rPr>
        <w:t>m</w:t>
      </w:r>
      <w:r>
        <w:rPr>
          <w:rFonts w:ascii="Times New Roman" w:hAnsi="Times New Roman" w:hint="default"/>
          <w:sz w:val="38"/>
          <w:szCs w:val="38"/>
          <w:rtl w:val="0"/>
        </w:rPr>
        <w:t>ą</w:t>
      </w:r>
      <w:r>
        <w:rPr>
          <w:rFonts w:ascii="Times New Roman" w:hAnsi="Times New Roman"/>
          <w:sz w:val="38"/>
          <w:szCs w:val="38"/>
          <w:rtl w:val="0"/>
        </w:rPr>
        <w:t>dro</w:t>
      </w:r>
      <w:r>
        <w:rPr>
          <w:rFonts w:ascii="Times New Roman" w:hAnsi="Times New Roman" w:hint="default"/>
          <w:sz w:val="38"/>
          <w:szCs w:val="38"/>
          <w:rtl w:val="0"/>
        </w:rPr>
        <w:t>ść</w:t>
      </w:r>
      <w:r>
        <w:rPr>
          <w:rFonts w:ascii="Times New Roman" w:hAnsi="Times New Roman"/>
          <w:sz w:val="38"/>
          <w:szCs w:val="38"/>
          <w:rtl w:val="0"/>
        </w:rPr>
        <w:t>? Jak Pismo mo</w:t>
      </w:r>
      <w:r>
        <w:rPr>
          <w:rFonts w:ascii="Times New Roman" w:hAnsi="Times New Roman" w:hint="default"/>
          <w:sz w:val="38"/>
          <w:szCs w:val="38"/>
          <w:rtl w:val="0"/>
        </w:rPr>
        <w:t>ż</w:t>
      </w:r>
      <w:r>
        <w:rPr>
          <w:rFonts w:ascii="Times New Roman" w:hAnsi="Times New Roman"/>
          <w:sz w:val="38"/>
          <w:szCs w:val="38"/>
          <w:rtl w:val="0"/>
        </w:rPr>
        <w:t>e zmieni</w:t>
      </w:r>
      <w:r>
        <w:rPr>
          <w:rFonts w:ascii="Times New Roman" w:hAnsi="Times New Roman" w:hint="default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sz w:val="38"/>
          <w:szCs w:val="38"/>
          <w:rtl w:val="0"/>
        </w:rPr>
        <w:t>twoje ,,zdobywanie m</w:t>
      </w:r>
      <w:r>
        <w:rPr>
          <w:rFonts w:ascii="Times New Roman" w:hAnsi="Times New Roman" w:hint="default"/>
          <w:sz w:val="38"/>
          <w:szCs w:val="38"/>
          <w:rtl w:val="0"/>
        </w:rPr>
        <w:t>ą</w:t>
      </w:r>
      <w:r>
        <w:rPr>
          <w:rFonts w:ascii="Times New Roman" w:hAnsi="Times New Roman"/>
          <w:sz w:val="38"/>
          <w:szCs w:val="38"/>
          <w:rtl w:val="0"/>
        </w:rPr>
        <w:t>dro</w:t>
      </w:r>
      <w:r>
        <w:rPr>
          <w:rFonts w:ascii="Times New Roman" w:hAnsi="Times New Roman" w:hint="default"/>
          <w:sz w:val="38"/>
          <w:szCs w:val="38"/>
          <w:rtl w:val="0"/>
        </w:rPr>
        <w:t>ś</w:t>
      </w:r>
      <w:r>
        <w:rPr>
          <w:rFonts w:ascii="Times New Roman" w:hAnsi="Times New Roman"/>
          <w:sz w:val="38"/>
          <w:szCs w:val="38"/>
          <w:rtl w:val="0"/>
        </w:rPr>
        <w:t>ci</w:t>
      </w:r>
      <w:r>
        <w:rPr>
          <w:rFonts w:ascii="Times New Roman" w:hAnsi="Times New Roman" w:hint="default"/>
          <w:sz w:val="38"/>
          <w:szCs w:val="38"/>
          <w:rtl w:val="0"/>
        </w:rPr>
        <w:t xml:space="preserve">” </w:t>
      </w:r>
      <w:r>
        <w:rPr>
          <w:rFonts w:ascii="Times New Roman" w:hAnsi="Times New Roman"/>
          <w:sz w:val="38"/>
          <w:szCs w:val="38"/>
          <w:rtl w:val="0"/>
        </w:rPr>
        <w:t>w przysz</w:t>
      </w:r>
      <w:r>
        <w:rPr>
          <w:rFonts w:ascii="Times New Roman" w:hAnsi="Times New Roman" w:hint="default"/>
          <w:sz w:val="38"/>
          <w:szCs w:val="38"/>
          <w:rtl w:val="0"/>
        </w:rPr>
        <w:t>ł</w:t>
      </w:r>
      <w:r>
        <w:rPr>
          <w:rFonts w:ascii="Times New Roman" w:hAnsi="Times New Roman"/>
          <w:sz w:val="38"/>
          <w:szCs w:val="38"/>
          <w:rtl w:val="0"/>
        </w:rPr>
        <w:t>o</w:t>
      </w:r>
      <w:r>
        <w:rPr>
          <w:rFonts w:ascii="Times New Roman" w:hAnsi="Times New Roman" w:hint="default"/>
          <w:sz w:val="38"/>
          <w:szCs w:val="38"/>
          <w:rtl w:val="0"/>
        </w:rPr>
        <w:t>ś</w:t>
      </w:r>
      <w:r>
        <w:rPr>
          <w:rFonts w:ascii="Times New Roman" w:hAnsi="Times New Roman"/>
          <w:sz w:val="38"/>
          <w:szCs w:val="38"/>
          <w:rtl w:val="0"/>
        </w:rPr>
        <w:t>ci?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0"/>
        </w:rPr>
      </w:pPr>
      <w:r>
        <w:rPr>
          <w:rFonts w:ascii="Times New Roman" w:hAnsi="Times New Roman"/>
          <w:sz w:val="38"/>
          <w:szCs w:val="38"/>
          <w:rtl w:val="0"/>
        </w:rPr>
        <w:t>Ka</w:t>
      </w:r>
      <w:r>
        <w:rPr>
          <w:rFonts w:ascii="Times New Roman" w:hAnsi="Times New Roman" w:hint="default"/>
          <w:sz w:val="38"/>
          <w:szCs w:val="38"/>
          <w:rtl w:val="0"/>
        </w:rPr>
        <w:t>ż</w:t>
      </w:r>
      <w:r>
        <w:rPr>
          <w:rFonts w:ascii="Times New Roman" w:hAnsi="Times New Roman"/>
          <w:sz w:val="38"/>
          <w:szCs w:val="38"/>
          <w:rtl w:val="0"/>
        </w:rPr>
        <w:t>da relacja potrzebuje zdrowych granic w emocjonalno</w:t>
      </w:r>
      <w:r>
        <w:rPr>
          <w:rFonts w:ascii="Times New Roman" w:hAnsi="Times New Roman" w:hint="default"/>
          <w:sz w:val="38"/>
          <w:szCs w:val="38"/>
          <w:rtl w:val="0"/>
        </w:rPr>
        <w:t>ś</w:t>
      </w:r>
      <w:r>
        <w:rPr>
          <w:rFonts w:ascii="Times New Roman" w:hAnsi="Times New Roman"/>
          <w:sz w:val="38"/>
          <w:szCs w:val="38"/>
          <w:rtl w:val="0"/>
        </w:rPr>
        <w:t>ci, duchowo</w:t>
      </w:r>
      <w:r>
        <w:rPr>
          <w:rFonts w:ascii="Times New Roman" w:hAnsi="Times New Roman" w:hint="default"/>
          <w:sz w:val="38"/>
          <w:szCs w:val="38"/>
          <w:rtl w:val="0"/>
        </w:rPr>
        <w:t>ś</w:t>
      </w:r>
      <w:r>
        <w:rPr>
          <w:rFonts w:ascii="Times New Roman" w:hAnsi="Times New Roman"/>
          <w:sz w:val="38"/>
          <w:szCs w:val="38"/>
          <w:rtl w:val="0"/>
        </w:rPr>
        <w:t>ci i fizyczno</w:t>
      </w:r>
      <w:r>
        <w:rPr>
          <w:rFonts w:ascii="Times New Roman" w:hAnsi="Times New Roman" w:hint="default"/>
          <w:sz w:val="38"/>
          <w:szCs w:val="38"/>
          <w:rtl w:val="0"/>
        </w:rPr>
        <w:t>ś</w:t>
      </w:r>
      <w:r>
        <w:rPr>
          <w:rFonts w:ascii="Times New Roman" w:hAnsi="Times New Roman"/>
          <w:sz w:val="38"/>
          <w:szCs w:val="38"/>
          <w:rtl w:val="0"/>
        </w:rPr>
        <w:t>ci. Czy jakakolwiek z twoich obecnych relacji potrzebuje granic? Je</w:t>
      </w:r>
      <w:r>
        <w:rPr>
          <w:rFonts w:ascii="Times New Roman" w:hAnsi="Times New Roman" w:hint="default"/>
          <w:sz w:val="38"/>
          <w:szCs w:val="38"/>
          <w:rtl w:val="0"/>
        </w:rPr>
        <w:t>ś</w:t>
      </w:r>
      <w:r>
        <w:rPr>
          <w:rFonts w:ascii="Times New Roman" w:hAnsi="Times New Roman"/>
          <w:sz w:val="38"/>
          <w:szCs w:val="38"/>
          <w:rtl w:val="0"/>
        </w:rPr>
        <w:t>li tak, to jak mo</w:t>
      </w:r>
      <w:r>
        <w:rPr>
          <w:rFonts w:ascii="Times New Roman" w:hAnsi="Times New Roman" w:hint="default"/>
          <w:sz w:val="38"/>
          <w:szCs w:val="38"/>
          <w:rtl w:val="0"/>
        </w:rPr>
        <w:t>ż</w:t>
      </w:r>
      <w:r>
        <w:rPr>
          <w:rFonts w:ascii="Times New Roman" w:hAnsi="Times New Roman"/>
          <w:sz w:val="38"/>
          <w:szCs w:val="38"/>
          <w:rtl w:val="0"/>
        </w:rPr>
        <w:t>esz je wyznaczy</w:t>
      </w:r>
      <w:r>
        <w:rPr>
          <w:rFonts w:ascii="Times New Roman" w:hAnsi="Times New Roman" w:hint="default"/>
          <w:sz w:val="38"/>
          <w:szCs w:val="38"/>
          <w:rtl w:val="0"/>
        </w:rPr>
        <w:t xml:space="preserve">ć </w:t>
      </w:r>
      <w:r>
        <w:rPr>
          <w:rFonts w:ascii="Times New Roman" w:hAnsi="Times New Roman"/>
          <w:sz w:val="38"/>
          <w:szCs w:val="38"/>
          <w:rtl w:val="0"/>
        </w:rPr>
        <w:t xml:space="preserve">w tym tygodniu?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0"/>
        </w:rPr>
      </w:pPr>
      <w:r>
        <w:rPr>
          <w:rFonts w:ascii="Times New Roman" w:hAnsi="Times New Roman"/>
          <w:sz w:val="38"/>
          <w:szCs w:val="38"/>
          <w:rtl w:val="0"/>
        </w:rPr>
        <w:t>Jakby wygl</w:t>
      </w:r>
      <w:r>
        <w:rPr>
          <w:rFonts w:ascii="Times New Roman" w:hAnsi="Times New Roman" w:hint="default"/>
          <w:sz w:val="38"/>
          <w:szCs w:val="38"/>
          <w:rtl w:val="0"/>
        </w:rPr>
        <w:t>ą</w:t>
      </w:r>
      <w:r>
        <w:rPr>
          <w:rFonts w:ascii="Times New Roman" w:hAnsi="Times New Roman"/>
          <w:sz w:val="38"/>
          <w:szCs w:val="38"/>
          <w:rtl w:val="0"/>
        </w:rPr>
        <w:t>da</w:t>
      </w:r>
      <w:r>
        <w:rPr>
          <w:rFonts w:ascii="Times New Roman" w:hAnsi="Times New Roman" w:hint="default"/>
          <w:sz w:val="38"/>
          <w:szCs w:val="38"/>
          <w:rtl w:val="0"/>
        </w:rPr>
        <w:t>ł</w:t>
      </w:r>
      <w:r>
        <w:rPr>
          <w:rFonts w:ascii="Times New Roman" w:hAnsi="Times New Roman"/>
          <w:sz w:val="38"/>
          <w:szCs w:val="38"/>
          <w:rtl w:val="0"/>
        </w:rPr>
        <w:t>o postawienie Boga na pierwszym miejscu w twoich relacjach? Co mo</w:t>
      </w:r>
      <w:r>
        <w:rPr>
          <w:rFonts w:ascii="Times New Roman" w:hAnsi="Times New Roman" w:hint="default"/>
          <w:sz w:val="38"/>
          <w:szCs w:val="38"/>
          <w:rtl w:val="0"/>
        </w:rPr>
        <w:t>ż</w:t>
      </w:r>
      <w:r>
        <w:rPr>
          <w:rFonts w:ascii="Times New Roman" w:hAnsi="Times New Roman"/>
          <w:sz w:val="38"/>
          <w:szCs w:val="38"/>
          <w:rtl w:val="0"/>
        </w:rPr>
        <w:t>esz zmieni</w:t>
      </w:r>
      <w:r>
        <w:rPr>
          <w:rFonts w:ascii="Times New Roman" w:hAnsi="Times New Roman" w:hint="default"/>
          <w:sz w:val="38"/>
          <w:szCs w:val="38"/>
          <w:rtl w:val="0"/>
        </w:rPr>
        <w:t>ć</w:t>
      </w:r>
      <w:r>
        <w:rPr>
          <w:rFonts w:ascii="Times New Roman" w:hAnsi="Times New Roman"/>
          <w:sz w:val="38"/>
          <w:szCs w:val="38"/>
          <w:rtl w:val="0"/>
        </w:rPr>
        <w:t>, aby On by</w:t>
      </w:r>
      <w:r>
        <w:rPr>
          <w:rFonts w:ascii="Times New Roman" w:hAnsi="Times New Roman" w:hint="default"/>
          <w:sz w:val="38"/>
          <w:szCs w:val="38"/>
          <w:rtl w:val="0"/>
        </w:rPr>
        <w:t xml:space="preserve">ł </w:t>
      </w:r>
      <w:r>
        <w:rPr>
          <w:rFonts w:ascii="Times New Roman" w:hAnsi="Times New Roman"/>
          <w:sz w:val="38"/>
          <w:szCs w:val="38"/>
          <w:rtl w:val="0"/>
        </w:rPr>
        <w:t xml:space="preserve">priorytetem.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8"/>
          <w:szCs w:val="38"/>
          <w:rtl w:val="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8"/>
          <w:szCs w:val="3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8"/>
          <w:szCs w:val="3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8"/>
          <w:szCs w:val="3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8"/>
          <w:szCs w:val="38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8"/>
          <w:szCs w:val="38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8"/>
          <w:szCs w:val="38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 duży"/>
  </w:abstractNum>
  <w:abstractNum w:abstractNumId="1">
    <w:multiLevelType w:val="hybridMultilevel"/>
    <w:styleLink w:val="Punktor duży"/>
    <w:lvl w:ilvl="0">
      <w:start w:val="1"/>
      <w:numFmt w:val="bullet"/>
      <w:suff w:val="tab"/>
      <w:lvlText w:val="•"/>
      <w:lvlJc w:val="left"/>
      <w:pPr>
        <w:ind w:left="349" w:hanging="34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65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9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13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37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1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5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35" w:hanging="41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6"/>
        <w:szCs w:val="4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 duży">
    <w:name w:val="Punktor duż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