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MOJE DECYZJE - 3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 KONSEKWENTNO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CI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Tego bowiem, co robi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, nie pochwalam, bo nie robi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tego, co chc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, ale czego nienawidz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:lang w:val="en-US"/>
          <w14:textFill>
            <w14:solidFill>
              <w14:srgbClr w14:val="121212"/>
            </w14:solidFill>
          </w14:textFill>
        </w:rPr>
        <w:t>, to robi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 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wiem,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e we mnie, to jest w moim ciele, nie mieszka dobro, bo 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ęć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jest we mnie, ale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wykona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tego, co jest dobre, nie potrafi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Nie 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bowiem dobra,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re chc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, ale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o,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rego nie chc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, to 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Rzymian 7:15, 18-19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Kiedy mierz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 _________ (t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sytuacj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), z wyprzedzeniem podejmuj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e ________ (podejm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takie dzia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anie).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 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pomoc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, jestem konsekwentny.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Ludzie odnosz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cy sukces konsekwentnie 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to, co inni 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od czasu do czasu.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nie mogli jednak znale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źć 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adnego pretekstu ani wady, poniewa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:lang w:val="de-DE"/>
          <w14:textFill>
            <w14:solidFill>
              <w14:srgbClr w14:val="121212"/>
            </w14:solidFill>
          </w14:textFill>
        </w:rPr>
        <w:t xml:space="preserve">on wierny 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adnej winy ani wady nie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na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o w nim znale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źć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Daniela 6:4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A gdy Daniel dowiedzia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e 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o podane na 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mie, wszed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do swego domu; a otwieraj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c okna w swoim pokoju w stron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Jerozolimy, trzy razy dziennie kl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na kolanach, modli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i chwali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swego Boga, jak to 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przedtem.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Daniela 6:10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I wyci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gni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to Daniela z jamy i nie znaleziono na nim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adnej rany, bo wierzy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w swojego Boga.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Daniela 6:23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JAK WZRASTA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W BYCIU KONSEKWENTNYM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Zacznij od pytania ,,dlaczego.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”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Zaplanuj pora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Zakochaj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procesie.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Zacznij od pytania ,,dlaczego.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Kiedy znasz sw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j pow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d, to znajdziesz tez spos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2. Zaplanuj pora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Bycie konsekwentnym to nie to samo, co bycie doskona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ym.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3. Zakochaj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w procesie.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Przeczytaj Daniela 6:4. W jakich obszarach swojego 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ycia jeste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wierny, zawsze odpowiedzialny i godny zaufania?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tym, w jakiej dziedzinie 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ycia, chcia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bardziej konsekwentny. Jak okre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li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sw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j pow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d, wybieraj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c ten obszar?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Odnosimy sukces, kiedy oddajemy cze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Bogu ka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dego dnia. Czego potrzebujesz, by dzisiaj podj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  <w:t xml:space="preserve">, w celu odniesienia sukcesu jutro?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6"/>
          <w:szCs w:val="2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6"/>
          <w:szCs w:val="2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6"/>
          <w:szCs w:val="2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6"/>
          <w:szCs w:val="2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6"/>
          <w:szCs w:val="2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26"/>
          <w:szCs w:val="2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