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CZY KIEDYKOLWIEK ZASTANAWIA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SI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DLACZEGO? - 2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 G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OS Z PIEK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A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Dlaczego kochaj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ą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cy B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ó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g mia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by posy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ludzi do piek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a?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li twe prawe oko przywodzi 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do upadku, 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up je i odrzu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daleko od siebie. 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cej zyskasz, gdy stracisz jeden z twoich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onk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w, 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gdy postradasz 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it-IT"/>
          <w14:textFill>
            <w14:solidFill>
              <w14:srgbClr w14:val="121212"/>
            </w14:solidFill>
          </w14:textFill>
        </w:rPr>
        <w:t>e 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 w miejscu wiecznej kary.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Mateusza 5:29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Pobudowali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miejsca ofiarne, Tofet w dolinie Ben-Hinom. Tam postanowili spala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ogniu swoich syn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i swoje 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rki. Nie nakaza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em im tego. Nie przysz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 mi to nawet na 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pt-PT"/>
          <w14:textFill>
            <w14:solidFill>
              <w14:srgbClr w14:val="121212"/>
            </w14:solidFill>
          </w14:textFill>
        </w:rPr>
        <w:t>l.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Jeremiasza 7:31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Piek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 istnieje, aby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 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sprawiedliwie ukara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Szatana.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de-DE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wczas diabe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ry ich zwodzi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zostanie wrzucony do jeziora ognia i siarki, gdzie ju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przebywa bestia oraz fa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szywy prorok. Tam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czeni dniem i noc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—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na wieki.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Objawienie 20:10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Piek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 istnieje, aby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 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sprawiedliwie ukara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o.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W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omieniu ognia, wymierzaj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 kar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tym,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 nie uznali Boga oraz tym,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 odmawiaj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usze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stwa dobrej nowinie naszego Pana Jezusa.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it-IT"/>
          <w14:textFill>
            <w14:solidFill>
              <w14:srgbClr w14:val="121212"/>
            </w14:solidFill>
          </w14:textFill>
        </w:rPr>
        <w:t>Zostan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oni skazani na wieczn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zgub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z dala od obecno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 Pana oraz pot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gi Jego chwa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II Tesaloniczan 1:8-9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en-US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pewien bogaty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owiek. Nosi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on szaty z purpury i najlepszego lnu, a na co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ń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wystawnie ucztowa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 Przy bramie jego dworu 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natomiast pewien porzucony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ebrak. Mia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na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 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azarz i 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 pokryty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wrzodami. Pragn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naje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tym, co spad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 ze sto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 bogacza. Tak, nawet psy przychodzi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y, by liza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jego wrzody.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ukasza 16:19-21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cu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ebrak zmar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a 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owie przenie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li go do miejsca, gdzie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cieszy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szcz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ciem u boku Abrahama. Bogaty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owiek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zmar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i zosta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pochowany. 23A gdy w krainie umar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ych doznawa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udr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ki, podni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oczy i zobaczy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z daleka Abrahama oraz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azarza u jego boku. Ojcze Abrahamie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zawo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—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zlituj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nade mn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i po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nl-NL"/>
          <w14:textFill>
            <w14:solidFill>
              <w14:srgbClr w14:val="121212"/>
            </w14:solidFill>
          </w14:textFill>
        </w:rPr>
        <w:t xml:space="preserve">lij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azarza, aby zanurzy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wodzie koniec swego palca i zwil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mi 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zyk, gdy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cierpi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tym 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omieniu.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ukasza 16:22-24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Wtedy bogaty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: Prosz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c, ojcze, aby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go do domu mego ojca. Mam bowiem 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ciu braci. Niech im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y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wiadectwo, aby chocia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oni nie trafili do tego miejsca udr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ki.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ukasza 16:27-28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1.Bogacz by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 pe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ni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wiadom.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2.Wieczno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bogacza by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 ju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nieodwracalnie ustalona.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3.Bogacz wiedzia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jego cierpienie jest sprawiedliwe.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4.Bogacz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aga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eby kto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pom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jego braciom pozna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Jezusa.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wszyscy zgrzeszyli i s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pozbawieni Bo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ej chwa</w:t>
      </w:r>
      <w:r>
        <w:rPr>
          <w:rFonts w:ascii="Times New Roman" w:hAnsi="Times New Roman" w:hint="default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y.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Rzymian 3:23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 natomiast daje dow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 swojej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ci do nas przez to,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gdy jeszcze byli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my grzesznikami, Chrystus za nas umar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Tym bardziej teraz, usprawiedliwieni Jego krwi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dziemy przez Niego zachowani od gniewu.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Rzymian 5:8-9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Pan nie zwleka z dotrzymaniem obietnicy, cho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niekt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rzy uwa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zwleka. Tymczasem On po prostu okazuje cierpliwo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wzgl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dem was. On nie chce, aby kto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zgin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ął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. Przeciwnie, chce, aby wszyscy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opami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6"/>
          <w:szCs w:val="36"/>
          <w:rtl w:val="0"/>
          <w:lang w:val="it-IT"/>
          <w14:textFill>
            <w14:solidFill>
              <w14:srgbClr w14:val="121212"/>
            </w14:solidFill>
          </w14:textFill>
        </w:rPr>
        <w:t>tali.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2 Piotra 3:9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2 Piotra 3:9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. Jak 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wiadomo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tego, 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B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 nie chce, aby ktokolwiek zgin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ął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wp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ywa na spos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b, w jaki Go postrzegasz?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Jednym z powod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w, dla kt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rego istnieje piek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o, jest ukaranie przez Boga Szatana, kt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ry jest wcieleniem wszelkiego z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a. Porozmawiaj o ka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dej dziedzinie twojego 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ycia, kt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wr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 pr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buje okra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, zabi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lub zniszczy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g jest 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ty i sprawiedliwy, co oznacza, 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 musi ukara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grzech. Jak mo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esz dzisiaj znale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źć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wolno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>od grzechu oraz nadziej</w:t>
      </w:r>
      <w:r>
        <w:rPr>
          <w:rFonts w:ascii="Times New Roman" w:hAnsi="Times New Roman" w:hint="default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  <w:t xml:space="preserve">w Chrystusie?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