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D36A" w14:textId="4E5F1520" w:rsidR="00DD50C5" w:rsidRPr="00631E22" w:rsidRDefault="006F34AE" w:rsidP="00631E22">
      <w:pPr>
        <w:jc w:val="center"/>
        <w:rPr>
          <w:b/>
          <w:bCs/>
          <w:sz w:val="28"/>
          <w:szCs w:val="28"/>
        </w:rPr>
      </w:pPr>
      <w:r w:rsidRPr="00631E22">
        <w:rPr>
          <w:b/>
          <w:bCs/>
          <w:sz w:val="28"/>
          <w:szCs w:val="28"/>
        </w:rPr>
        <w:t>Zupełnie czysty – Tydzień 3</w:t>
      </w:r>
    </w:p>
    <w:p w14:paraId="30BA54DA" w14:textId="661C6749" w:rsidR="006F34AE" w:rsidRPr="00631E22" w:rsidRDefault="006F34AE" w:rsidP="00631E22">
      <w:pPr>
        <w:jc w:val="center"/>
        <w:rPr>
          <w:b/>
          <w:bCs/>
          <w:sz w:val="28"/>
          <w:szCs w:val="28"/>
        </w:rPr>
      </w:pPr>
      <w:r w:rsidRPr="00631E22">
        <w:rPr>
          <w:b/>
          <w:bCs/>
          <w:sz w:val="28"/>
          <w:szCs w:val="28"/>
        </w:rPr>
        <w:t>Gdy Boże działanie nie ma sensu</w:t>
      </w:r>
    </w:p>
    <w:p w14:paraId="6AB34CCF" w14:textId="7B969F13" w:rsidR="006F34AE" w:rsidRPr="00631E22" w:rsidRDefault="006F34AE" w:rsidP="00631E22">
      <w:pPr>
        <w:jc w:val="both"/>
        <w:rPr>
          <w:sz w:val="24"/>
          <w:szCs w:val="24"/>
        </w:rPr>
      </w:pPr>
    </w:p>
    <w:p w14:paraId="5C61A219" w14:textId="20F1897A" w:rsidR="006F34AE" w:rsidRPr="00631E22" w:rsidRDefault="006F34AE" w:rsidP="00631E22">
      <w:pPr>
        <w:jc w:val="both"/>
        <w:rPr>
          <w:sz w:val="24"/>
          <w:szCs w:val="24"/>
        </w:rPr>
      </w:pPr>
      <w:r w:rsidRPr="00631E22">
        <w:rPr>
          <w:i/>
          <w:iCs/>
          <w:sz w:val="24"/>
          <w:szCs w:val="24"/>
        </w:rPr>
        <w:t xml:space="preserve">W czasach, gdy rządzili sędziowie, nastał w kraju głód. Wówczas z Betlejem w Judzie wyszedł pewien człowiek wraz z żoną i dwoma synami, aby jako cudzoziemiec zatrzymać się na polach </w:t>
      </w:r>
      <w:proofErr w:type="spellStart"/>
      <w:r w:rsidRPr="00631E22">
        <w:rPr>
          <w:i/>
          <w:iCs/>
          <w:sz w:val="24"/>
          <w:szCs w:val="24"/>
        </w:rPr>
        <w:t>Moabu</w:t>
      </w:r>
      <w:proofErr w:type="spellEnd"/>
      <w:r w:rsidRPr="00631E22">
        <w:rPr>
          <w:i/>
          <w:iCs/>
          <w:sz w:val="24"/>
          <w:szCs w:val="24"/>
        </w:rPr>
        <w:t xml:space="preserve">… </w:t>
      </w:r>
      <w:r w:rsidRPr="00631E22">
        <w:rPr>
          <w:i/>
          <w:iCs/>
          <w:sz w:val="24"/>
          <w:szCs w:val="24"/>
        </w:rPr>
        <w:t xml:space="preserve">Po pewnym czasie </w:t>
      </w:r>
      <w:proofErr w:type="spellStart"/>
      <w:r w:rsidRPr="00631E22">
        <w:rPr>
          <w:i/>
          <w:iCs/>
          <w:sz w:val="24"/>
          <w:szCs w:val="24"/>
        </w:rPr>
        <w:t>Elimelek</w:t>
      </w:r>
      <w:proofErr w:type="spellEnd"/>
      <w:r w:rsidRPr="00631E22">
        <w:rPr>
          <w:i/>
          <w:iCs/>
          <w:sz w:val="24"/>
          <w:szCs w:val="24"/>
        </w:rPr>
        <w:t xml:space="preserve">, mąż Noemi, zmarł i pozostawił ją wraz z dwoma synami. Ci wzięli sobie za żony </w:t>
      </w:r>
      <w:proofErr w:type="spellStart"/>
      <w:r w:rsidRPr="00631E22">
        <w:rPr>
          <w:i/>
          <w:iCs/>
          <w:sz w:val="24"/>
          <w:szCs w:val="24"/>
        </w:rPr>
        <w:t>Moabitki</w:t>
      </w:r>
      <w:proofErr w:type="spellEnd"/>
      <w:r w:rsidRPr="00631E22">
        <w:rPr>
          <w:i/>
          <w:iCs/>
          <w:sz w:val="24"/>
          <w:szCs w:val="24"/>
        </w:rPr>
        <w:t xml:space="preserve">. Jednej było na imię </w:t>
      </w:r>
      <w:proofErr w:type="spellStart"/>
      <w:r w:rsidRPr="00631E22">
        <w:rPr>
          <w:i/>
          <w:iCs/>
          <w:sz w:val="24"/>
          <w:szCs w:val="24"/>
        </w:rPr>
        <w:t>Orpa</w:t>
      </w:r>
      <w:proofErr w:type="spellEnd"/>
      <w:r w:rsidRPr="00631E22">
        <w:rPr>
          <w:i/>
          <w:iCs/>
          <w:sz w:val="24"/>
          <w:szCs w:val="24"/>
        </w:rPr>
        <w:t>, a drugiej Rut. Mieszkali tam około dziesięciu lat. Ale M</w:t>
      </w:r>
      <w:proofErr w:type="spellStart"/>
      <w:r w:rsidRPr="00631E22">
        <w:rPr>
          <w:i/>
          <w:iCs/>
          <w:sz w:val="24"/>
          <w:szCs w:val="24"/>
        </w:rPr>
        <w:t>achlon</w:t>
      </w:r>
      <w:proofErr w:type="spellEnd"/>
      <w:r w:rsidRPr="00631E22">
        <w:rPr>
          <w:i/>
          <w:iCs/>
          <w:sz w:val="24"/>
          <w:szCs w:val="24"/>
        </w:rPr>
        <w:t xml:space="preserve"> i </w:t>
      </w:r>
      <w:proofErr w:type="spellStart"/>
      <w:r w:rsidRPr="00631E22">
        <w:rPr>
          <w:i/>
          <w:iCs/>
          <w:sz w:val="24"/>
          <w:szCs w:val="24"/>
        </w:rPr>
        <w:t>Kilion</w:t>
      </w:r>
      <w:proofErr w:type="spellEnd"/>
      <w:r w:rsidRPr="00631E22">
        <w:rPr>
          <w:i/>
          <w:iCs/>
          <w:sz w:val="24"/>
          <w:szCs w:val="24"/>
        </w:rPr>
        <w:t xml:space="preserve"> również umarli — i tak Noemi pozostała bez swoich dwojga dzieci i bez męża</w:t>
      </w:r>
      <w:r w:rsidRPr="00631E22">
        <w:rPr>
          <w:sz w:val="24"/>
          <w:szCs w:val="24"/>
        </w:rPr>
        <w:t>.</w:t>
      </w:r>
      <w:r w:rsidRPr="00631E22">
        <w:rPr>
          <w:sz w:val="24"/>
          <w:szCs w:val="24"/>
        </w:rPr>
        <w:t xml:space="preserve"> Rut 1:1, 3-5</w:t>
      </w:r>
    </w:p>
    <w:p w14:paraId="6D33DADE" w14:textId="7D36A9CF" w:rsidR="006F34AE" w:rsidRDefault="006F34AE" w:rsidP="00631E22">
      <w:pPr>
        <w:jc w:val="both"/>
        <w:rPr>
          <w:sz w:val="24"/>
          <w:szCs w:val="24"/>
        </w:rPr>
      </w:pPr>
      <w:r w:rsidRPr="00631E22">
        <w:rPr>
          <w:i/>
          <w:iCs/>
          <w:sz w:val="24"/>
          <w:szCs w:val="24"/>
        </w:rPr>
        <w:t>Ruszyły obie i dotarły do Betlejem.</w:t>
      </w:r>
      <w:r w:rsidR="00631E22" w:rsidRPr="00631E22">
        <w:rPr>
          <w:i/>
          <w:iCs/>
          <w:sz w:val="24"/>
          <w:szCs w:val="24"/>
        </w:rPr>
        <w:t xml:space="preserve"> </w:t>
      </w:r>
      <w:r w:rsidRPr="00631E22">
        <w:rPr>
          <w:i/>
          <w:iCs/>
          <w:sz w:val="24"/>
          <w:szCs w:val="24"/>
        </w:rPr>
        <w:t>A gdy przybyły do Betlejem, z ich powodu poruszyło się całe miasto! Kobiety śpieszyły się upewnić: Czy to ty, Noemi? 20A ona odpowiedziała: Nie nazywajcie mnie już Noemi. Nie jestem, jak dawniej, Kochana. Mówcie na mnie Mara. Wszechmocny sprawił, że jestem Zgorzkniała. 21Wyszłam stąd ze wszystkim. PAN sprowadził mnie z niczym. Dlaczego miałabym być dla was Noemi, skoro PAN był mi przeciwny i Wszechmocny doprowadził do mojego nieszczęścia?</w:t>
      </w:r>
      <w:r w:rsidRPr="00631E22">
        <w:rPr>
          <w:sz w:val="24"/>
          <w:szCs w:val="24"/>
        </w:rPr>
        <w:t xml:space="preserve"> Rut 1:19-21</w:t>
      </w:r>
    </w:p>
    <w:p w14:paraId="351D5CD7" w14:textId="77777777" w:rsidR="00631E22" w:rsidRPr="00631E22" w:rsidRDefault="00631E22" w:rsidP="00631E22">
      <w:pPr>
        <w:jc w:val="both"/>
        <w:rPr>
          <w:i/>
          <w:iCs/>
          <w:sz w:val="24"/>
          <w:szCs w:val="24"/>
        </w:rPr>
      </w:pPr>
    </w:p>
    <w:p w14:paraId="13B7D643" w14:textId="12CF6EBB" w:rsidR="006F34AE" w:rsidRPr="00631E22" w:rsidRDefault="006F34AE" w:rsidP="00631E2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31E22">
        <w:rPr>
          <w:b/>
          <w:bCs/>
          <w:sz w:val="24"/>
          <w:szCs w:val="24"/>
        </w:rPr>
        <w:t>Niewłaściwy kierunek zawsze prowadzi do niewłaściwego celu.</w:t>
      </w:r>
    </w:p>
    <w:p w14:paraId="3AD7B7A7" w14:textId="3467FD12" w:rsidR="006F34AE" w:rsidRPr="00631E22" w:rsidRDefault="006F34AE" w:rsidP="00631E22">
      <w:pPr>
        <w:jc w:val="both"/>
        <w:rPr>
          <w:sz w:val="24"/>
          <w:szCs w:val="24"/>
        </w:rPr>
      </w:pPr>
      <w:proofErr w:type="spellStart"/>
      <w:r w:rsidRPr="00631E22">
        <w:rPr>
          <w:sz w:val="24"/>
          <w:szCs w:val="24"/>
        </w:rPr>
        <w:t>Moab</w:t>
      </w:r>
      <w:proofErr w:type="spellEnd"/>
      <w:r w:rsidRPr="00631E22">
        <w:rPr>
          <w:sz w:val="24"/>
          <w:szCs w:val="24"/>
        </w:rPr>
        <w:t xml:space="preserve"> jest miednicą, w której się obmywam</w:t>
      </w:r>
      <w:r w:rsidRPr="00631E22">
        <w:rPr>
          <w:sz w:val="24"/>
          <w:szCs w:val="24"/>
        </w:rPr>
        <w:t>… Psalm 60:10</w:t>
      </w:r>
    </w:p>
    <w:p w14:paraId="14647E4C" w14:textId="6E4DEC85" w:rsidR="006F34AE" w:rsidRPr="00631E22" w:rsidRDefault="006F34AE" w:rsidP="00631E22">
      <w:pPr>
        <w:jc w:val="both"/>
        <w:rPr>
          <w:sz w:val="24"/>
          <w:szCs w:val="24"/>
        </w:rPr>
      </w:pPr>
    </w:p>
    <w:p w14:paraId="3E778C06" w14:textId="4F274BD0" w:rsidR="006F34AE" w:rsidRPr="00631E22" w:rsidRDefault="006F34AE" w:rsidP="00631E2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31E22">
        <w:rPr>
          <w:b/>
          <w:bCs/>
          <w:sz w:val="24"/>
          <w:szCs w:val="24"/>
        </w:rPr>
        <w:t>Wykrzywiony obraz Boga zawsze prowadzi do wykrzywionego obrazu życia.</w:t>
      </w:r>
    </w:p>
    <w:p w14:paraId="31943A66" w14:textId="130927A9" w:rsidR="006F34AE" w:rsidRPr="00631E22" w:rsidRDefault="006F34AE" w:rsidP="00631E22">
      <w:pPr>
        <w:jc w:val="both"/>
        <w:rPr>
          <w:sz w:val="24"/>
          <w:szCs w:val="24"/>
        </w:rPr>
      </w:pPr>
      <w:r w:rsidRPr="00631E22">
        <w:rPr>
          <w:i/>
          <w:iCs/>
          <w:sz w:val="24"/>
          <w:szCs w:val="24"/>
        </w:rPr>
        <w:t>Mówcie na mnie Mara. Wszechmocny sprawił, że jestem Zgorzkniała</w:t>
      </w:r>
      <w:r w:rsidRPr="00631E22">
        <w:rPr>
          <w:sz w:val="24"/>
          <w:szCs w:val="24"/>
        </w:rPr>
        <w:t>.</w:t>
      </w:r>
      <w:r w:rsidRPr="00631E22">
        <w:rPr>
          <w:sz w:val="24"/>
          <w:szCs w:val="24"/>
        </w:rPr>
        <w:t xml:space="preserve"> Rut 1:20</w:t>
      </w:r>
    </w:p>
    <w:p w14:paraId="5E19C3D2" w14:textId="331A6115" w:rsidR="006F34AE" w:rsidRPr="00631E22" w:rsidRDefault="006F34AE" w:rsidP="00631E22">
      <w:pPr>
        <w:jc w:val="both"/>
        <w:rPr>
          <w:sz w:val="24"/>
          <w:szCs w:val="24"/>
        </w:rPr>
      </w:pPr>
      <w:r w:rsidRPr="00631E22">
        <w:rPr>
          <w:i/>
          <w:iCs/>
          <w:sz w:val="24"/>
          <w:szCs w:val="24"/>
        </w:rPr>
        <w:t xml:space="preserve">Tak to Boaz poślubił Rut i w taki sposób została ona jego żoną. Gdy już wspólnie zamieszkali, PAN sprawił, że Rut poczęła i urodziła syna. 14Wtedy kobiety powiedziały do Noemi: Błogosławiony niech będzie PAN! Nie pozostawił cię On dziś bez </w:t>
      </w:r>
      <w:proofErr w:type="spellStart"/>
      <w:r w:rsidRPr="00631E22">
        <w:rPr>
          <w:i/>
          <w:iCs/>
          <w:sz w:val="24"/>
          <w:szCs w:val="24"/>
        </w:rPr>
        <w:t>wykupiciela</w:t>
      </w:r>
      <w:proofErr w:type="spellEnd"/>
      <w:r w:rsidRPr="00631E22">
        <w:rPr>
          <w:i/>
          <w:iCs/>
          <w:sz w:val="24"/>
          <w:szCs w:val="24"/>
        </w:rPr>
        <w:t>. Niech Jego imię będzie sławne w Izraelu! 15Ten chłopiec będzie krzepił twoją duszę i wspomagał cię w starości, bo urodziła ci go synowa, która cię kocha i która jest dla ciebie lepsza niż siedmiu synów</w:t>
      </w:r>
      <w:r w:rsidRPr="00631E22">
        <w:rPr>
          <w:sz w:val="24"/>
          <w:szCs w:val="24"/>
        </w:rPr>
        <w:t>.</w:t>
      </w:r>
      <w:r w:rsidRPr="00631E22">
        <w:rPr>
          <w:sz w:val="24"/>
          <w:szCs w:val="24"/>
        </w:rPr>
        <w:t xml:space="preserve"> Rut 4:13-15</w:t>
      </w:r>
    </w:p>
    <w:p w14:paraId="359ABE21" w14:textId="4EFE1061" w:rsidR="006F34AE" w:rsidRPr="00631E22" w:rsidRDefault="006F34AE" w:rsidP="00631E22">
      <w:pPr>
        <w:jc w:val="both"/>
        <w:rPr>
          <w:sz w:val="24"/>
          <w:szCs w:val="24"/>
        </w:rPr>
      </w:pPr>
      <w:r w:rsidRPr="00631E22">
        <w:rPr>
          <w:i/>
          <w:iCs/>
          <w:sz w:val="24"/>
          <w:szCs w:val="24"/>
        </w:rPr>
        <w:t xml:space="preserve">Noemi wzięła chłopca w ramiona i przytuliła go do piersi. Została jego piastunką. 17Sąsiadki zaś nadały mu imię. Noemi urodził się syn! — powiedziały. — Niech nosi imię </w:t>
      </w:r>
      <w:proofErr w:type="spellStart"/>
      <w:r w:rsidRPr="00631E22">
        <w:rPr>
          <w:i/>
          <w:iCs/>
          <w:sz w:val="24"/>
          <w:szCs w:val="24"/>
        </w:rPr>
        <w:t>Obed</w:t>
      </w:r>
      <w:proofErr w:type="spellEnd"/>
      <w:r w:rsidRPr="00631E22">
        <w:rPr>
          <w:i/>
          <w:iCs/>
          <w:sz w:val="24"/>
          <w:szCs w:val="24"/>
        </w:rPr>
        <w:t xml:space="preserve">. Był on potem ojcem </w:t>
      </w:r>
      <w:proofErr w:type="spellStart"/>
      <w:r w:rsidRPr="00631E22">
        <w:rPr>
          <w:i/>
          <w:iCs/>
          <w:sz w:val="24"/>
          <w:szCs w:val="24"/>
        </w:rPr>
        <w:t>Jessaja</w:t>
      </w:r>
      <w:proofErr w:type="spellEnd"/>
      <w:r w:rsidRPr="00631E22">
        <w:rPr>
          <w:i/>
          <w:iCs/>
          <w:sz w:val="24"/>
          <w:szCs w:val="24"/>
        </w:rPr>
        <w:t>, któremu z kolei urodził się Dawid</w:t>
      </w:r>
      <w:r w:rsidRPr="00631E22">
        <w:rPr>
          <w:sz w:val="24"/>
          <w:szCs w:val="24"/>
        </w:rPr>
        <w:t>.</w:t>
      </w:r>
      <w:r w:rsidRPr="00631E22">
        <w:rPr>
          <w:sz w:val="24"/>
          <w:szCs w:val="24"/>
        </w:rPr>
        <w:t xml:space="preserve"> Rut 4:16-17</w:t>
      </w:r>
    </w:p>
    <w:p w14:paraId="289EAD4E" w14:textId="6A6B560F" w:rsidR="006F34AE" w:rsidRPr="00631E22" w:rsidRDefault="006F34AE" w:rsidP="00631E22">
      <w:pPr>
        <w:jc w:val="both"/>
        <w:rPr>
          <w:sz w:val="24"/>
          <w:szCs w:val="24"/>
          <w:lang w:val="en-US"/>
        </w:rPr>
      </w:pPr>
    </w:p>
    <w:p w14:paraId="32D17DA7" w14:textId="35832E21" w:rsidR="006F34AE" w:rsidRPr="00631E22" w:rsidRDefault="006F34AE" w:rsidP="00631E22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631E22">
        <w:rPr>
          <w:b/>
          <w:bCs/>
          <w:sz w:val="24"/>
          <w:szCs w:val="24"/>
          <w:lang w:val="en-US"/>
        </w:rPr>
        <w:t>Pytania</w:t>
      </w:r>
      <w:proofErr w:type="spellEnd"/>
      <w:r w:rsidRPr="00631E22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631E22">
        <w:rPr>
          <w:b/>
          <w:bCs/>
          <w:sz w:val="24"/>
          <w:szCs w:val="24"/>
          <w:lang w:val="en-US"/>
        </w:rPr>
        <w:t>dyskusji</w:t>
      </w:r>
      <w:proofErr w:type="spellEnd"/>
    </w:p>
    <w:p w14:paraId="048D66DB" w14:textId="2B25B3EA" w:rsidR="006F34AE" w:rsidRPr="00631E22" w:rsidRDefault="00631E22" w:rsidP="00631E2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31E22">
        <w:rPr>
          <w:sz w:val="24"/>
          <w:szCs w:val="24"/>
        </w:rPr>
        <w:t>Niewłaściwy kierunek zawsze prowadzi do niewłaściwego celu. Jak myślisz, dokąd obecnie zmierza twoje życie?</w:t>
      </w:r>
    </w:p>
    <w:p w14:paraId="6073E09D" w14:textId="0E6237A1" w:rsidR="00631E22" w:rsidRPr="00631E22" w:rsidRDefault="00631E22" w:rsidP="00631E2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31E22">
        <w:rPr>
          <w:sz w:val="24"/>
          <w:szCs w:val="24"/>
        </w:rPr>
        <w:lastRenderedPageBreak/>
        <w:t>Wykrzywiony obraz Boga zawsze prowadzi do wykrzywionego spojrzenia na życie. Czy doświadczyłeś czegoś takiego? W jaki sposób twoje postrzeganie Boga wpływa na twoje życie?</w:t>
      </w:r>
    </w:p>
    <w:p w14:paraId="68FCD7BA" w14:textId="5B5C84B8" w:rsidR="00631E22" w:rsidRPr="00631E22" w:rsidRDefault="00631E22" w:rsidP="00631E2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31E22">
        <w:rPr>
          <w:sz w:val="24"/>
          <w:szCs w:val="24"/>
        </w:rPr>
        <w:t>Czy masz wrażenie, że zmierzasz w niewłaściwym kierunku albo twój obraz Boga jest wykrzywiony? Jakie kroki możesz podjąć, aby to zmienić i przyjąć Bożą dobroć?</w:t>
      </w:r>
    </w:p>
    <w:p w14:paraId="075C76F1" w14:textId="5479E07B" w:rsidR="00631E22" w:rsidRPr="00631E22" w:rsidRDefault="00631E22" w:rsidP="00631E22">
      <w:pPr>
        <w:jc w:val="both"/>
        <w:rPr>
          <w:sz w:val="24"/>
          <w:szCs w:val="24"/>
        </w:rPr>
      </w:pPr>
    </w:p>
    <w:p w14:paraId="62A5A9F2" w14:textId="5DE5DEDB" w:rsidR="00631E22" w:rsidRPr="00631E22" w:rsidRDefault="00631E22" w:rsidP="00631E22">
      <w:pPr>
        <w:jc w:val="center"/>
        <w:rPr>
          <w:sz w:val="24"/>
          <w:szCs w:val="24"/>
        </w:rPr>
      </w:pPr>
      <w:r w:rsidRPr="00631E22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631E22">
        <w:rPr>
          <w:b/>
          <w:bCs/>
          <w:sz w:val="24"/>
          <w:szCs w:val="24"/>
        </w:rPr>
        <w:t>www.facebook.com/groups/KolejnyKrok</w:t>
      </w:r>
    </w:p>
    <w:sectPr w:rsidR="00631E22" w:rsidRPr="0063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6515"/>
    <w:multiLevelType w:val="hybridMultilevel"/>
    <w:tmpl w:val="59D2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84CB5"/>
    <w:multiLevelType w:val="hybridMultilevel"/>
    <w:tmpl w:val="3374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AE"/>
    <w:rsid w:val="00631E22"/>
    <w:rsid w:val="006F34AE"/>
    <w:rsid w:val="00D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03FE"/>
  <w15:chartTrackingRefBased/>
  <w15:docId w15:val="{54485544-FC40-4C7B-BE72-96769C9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2021-05-14T16:19:00Z</dcterms:created>
  <dcterms:modified xsi:type="dcterms:W3CDTF">2021-05-14T16:35:00Z</dcterms:modified>
</cp:coreProperties>
</file>